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0A0" w:firstRow="1" w:lastRow="0" w:firstColumn="1" w:lastColumn="0" w:noHBand="0" w:noVBand="0"/>
      </w:tblPr>
      <w:tblGrid>
        <w:gridCol w:w="9350"/>
      </w:tblGrid>
      <w:tr w:rsidR="00DE0EF4" w14:paraId="23FCA1C1" w14:textId="77777777" w:rsidTr="00DE0E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08DC6A" w14:textId="77777777" w:rsidR="00DE0EF4" w:rsidRDefault="00DE0EF4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bCs/>
                <w:color w:val="C00000"/>
                <w:sz w:val="52"/>
                <w:szCs w:val="52"/>
                <w:highlight w:val="yellow"/>
              </w:rPr>
              <w:t>CHAPTER THREE</w:t>
            </w:r>
          </w:p>
        </w:tc>
      </w:tr>
    </w:tbl>
    <w:p w14:paraId="2DD63B63" w14:textId="77777777" w:rsidR="00DE0EF4" w:rsidRDefault="00DE0EF4" w:rsidP="00DE0EF4">
      <w:pPr>
        <w:spacing w:line="480" w:lineRule="auto"/>
      </w:pPr>
    </w:p>
    <w:p w14:paraId="0EB10961" w14:textId="77777777" w:rsidR="00DE0EF4" w:rsidRDefault="00DE0EF4" w:rsidP="00DE0EF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Chapter Three Assignment Record</w:t>
      </w:r>
    </w:p>
    <w:p w14:paraId="38C17B7F" w14:textId="77777777" w:rsidR="00DE0EF4" w:rsidRDefault="00DE0EF4" w:rsidP="00DE0EF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 idioms</w:t>
      </w:r>
    </w:p>
    <w:p w14:paraId="71AB85E2" w14:textId="77777777" w:rsidR="00DE0EF4" w:rsidRDefault="00DE0EF4" w:rsidP="00DE0EF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terminology</w:t>
      </w:r>
    </w:p>
    <w:p w14:paraId="5C3C2BA2" w14:textId="77777777" w:rsidR="00DE0EF4" w:rsidRDefault="00DE0EF4" w:rsidP="00DE0EF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Diagnostics, procedures</w:t>
      </w:r>
    </w:p>
    <w:p w14:paraId="0B62BB80" w14:textId="77777777" w:rsidR="00DE0EF4" w:rsidRDefault="00DE0EF4" w:rsidP="00DE0EF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Pharmacology</w:t>
      </w:r>
    </w:p>
    <w:p w14:paraId="65BFC237" w14:textId="77777777" w:rsidR="00DE0EF4" w:rsidRDefault="00DE0EF4" w:rsidP="00DE0EF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Reflections of student</w:t>
      </w:r>
    </w:p>
    <w:p w14:paraId="088A91F9" w14:textId="77777777" w:rsidR="00DE0EF4" w:rsidRDefault="00DE0EF4" w:rsidP="00DE0EF4"/>
    <w:p w14:paraId="470EB6B4" w14:textId="77777777" w:rsidR="00DE0EF4" w:rsidRDefault="00DE0EF4" w:rsidP="00DE0EF4"/>
    <w:p w14:paraId="1A83E88A" w14:textId="77777777" w:rsidR="00DE0EF4" w:rsidRDefault="00DE0EF4" w:rsidP="00DE0EF4"/>
    <w:p w14:paraId="517CC51B" w14:textId="77777777" w:rsidR="00DE0EF4" w:rsidRDefault="00DE0EF4" w:rsidP="00DE0EF4"/>
    <w:p w14:paraId="3AA287E2" w14:textId="77777777" w:rsidR="00DE0EF4" w:rsidRDefault="00DE0EF4" w:rsidP="00DE0EF4"/>
    <w:p w14:paraId="0843B23C" w14:textId="77777777" w:rsidR="00DE0EF4" w:rsidRDefault="00DE0EF4" w:rsidP="00DE0EF4"/>
    <w:p w14:paraId="28196610" w14:textId="77777777" w:rsidR="00DE0EF4" w:rsidRDefault="00DE0EF4" w:rsidP="00DE0EF4"/>
    <w:p w14:paraId="716D4B7A" w14:textId="77777777" w:rsidR="00DE0EF4" w:rsidRDefault="00DE0EF4" w:rsidP="00DE0EF4"/>
    <w:p w14:paraId="08F57518" w14:textId="77777777" w:rsidR="00DE0EF4" w:rsidRDefault="00DE0EF4" w:rsidP="00DE0EF4"/>
    <w:p w14:paraId="4B99D13E" w14:textId="77777777" w:rsidR="00DE0EF4" w:rsidRDefault="00DE0EF4" w:rsidP="00DE0EF4"/>
    <w:p w14:paraId="66FD01DA" w14:textId="77777777" w:rsidR="00DE0EF4" w:rsidRDefault="00DE0EF4" w:rsidP="00DE0EF4"/>
    <w:p w14:paraId="133CE93B" w14:textId="77777777" w:rsidR="00DE0EF4" w:rsidRDefault="00DE0EF4" w:rsidP="00DE0EF4"/>
    <w:p w14:paraId="22CC3887" w14:textId="77777777" w:rsidR="00DE0EF4" w:rsidRDefault="00DE0EF4" w:rsidP="00DE0EF4"/>
    <w:p w14:paraId="0FA16072" w14:textId="77777777" w:rsidR="00DE0EF4" w:rsidRDefault="00DE0EF4" w:rsidP="00DE0EF4"/>
    <w:p w14:paraId="3CFDC13E" w14:textId="77777777" w:rsidR="00DE0EF4" w:rsidRDefault="00DE0EF4" w:rsidP="00DE0EF4"/>
    <w:p w14:paraId="6DEB3A77" w14:textId="77777777" w:rsidR="00DE0EF4" w:rsidRDefault="00DE0EF4" w:rsidP="00DE0EF4"/>
    <w:p w14:paraId="742EEA5A" w14:textId="77777777" w:rsidR="00DE0EF4" w:rsidRDefault="00DE0EF4" w:rsidP="00DE0E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DE0EF4" w14:paraId="53161794" w14:textId="77777777" w:rsidTr="00DE0E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17A1A" w14:textId="77777777" w:rsidR="00DE0EF4" w:rsidRDefault="00DE0E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es-MX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es-MX"/>
              </w:rPr>
              <w:t>FUN IDIOMS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MX"/>
              </w:rPr>
              <w:br w:type="page"/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MX"/>
              </w:rPr>
              <w:br w:type="page"/>
            </w:r>
          </w:p>
        </w:tc>
      </w:tr>
    </w:tbl>
    <w:p w14:paraId="11936455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</w:p>
    <w:p w14:paraId="5E7CC301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My doctor told me that exercise is good for me.  He suggested that I start on a weekly program.  Life is so busy that I had to think of ways to incorporate exercise into my daily activities.  So, here is my weekly schedule:</w:t>
      </w:r>
    </w:p>
    <w:p w14:paraId="7351EB0E" w14:textId="77777777" w:rsidR="00DE0EF4" w:rsidRDefault="00DE0EF4" w:rsidP="00DE0EF4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MONDAY: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>SATURDAY</w:t>
      </w:r>
    </w:p>
    <w:p w14:paraId="28B3754B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Beat around the bush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Bend over backwards</w:t>
      </w:r>
    </w:p>
    <w:p w14:paraId="07A785CE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Jump to conclusions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Hit the nail on the head</w:t>
      </w:r>
    </w:p>
    <w:p w14:paraId="40C4F538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Climb the walls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Put my foot in my mouth</w:t>
      </w:r>
    </w:p>
    <w:p w14:paraId="5F0046D3" w14:textId="77777777" w:rsidR="00DE0EF4" w:rsidRDefault="00DE0EF4" w:rsidP="00DE0EF4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TUESDAY: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>SUNDAY</w:t>
      </w:r>
    </w:p>
    <w:p w14:paraId="28A9F28E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Wade through paperwork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Pick up all the pieces</w:t>
      </w:r>
    </w:p>
    <w:p w14:paraId="1ACB0CA0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Drag my heels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Whew! What a workout!</w:t>
      </w:r>
    </w:p>
    <w:p w14:paraId="7AB02432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Push my luck</w:t>
      </w:r>
    </w:p>
    <w:p w14:paraId="52699CB5" w14:textId="77777777" w:rsidR="00DE0EF4" w:rsidRDefault="00DE0EF4" w:rsidP="00DE0EF4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WEDNESDAY:</w:t>
      </w:r>
    </w:p>
    <w:p w14:paraId="38ADA00D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Make mountains out of molehills</w:t>
      </w:r>
    </w:p>
    <w:p w14:paraId="77E1D375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Balance the books</w:t>
      </w:r>
    </w:p>
    <w:p w14:paraId="2D7A2D4F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Jump on the bandwagon</w:t>
      </w:r>
    </w:p>
    <w:p w14:paraId="432908A4" w14:textId="77777777" w:rsidR="00DE0EF4" w:rsidRDefault="00DE0EF4" w:rsidP="00DE0EF4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THURSDAY:</w:t>
      </w:r>
    </w:p>
    <w:p w14:paraId="183D465C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Run around in circles</w:t>
      </w:r>
    </w:p>
    <w:p w14:paraId="01C0F58B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Pull out all the stops</w:t>
      </w:r>
    </w:p>
    <w:p w14:paraId="629878DC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Toot my own horn</w:t>
      </w:r>
    </w:p>
    <w:p w14:paraId="0E6185F1" w14:textId="77777777" w:rsidR="00DE0EF4" w:rsidRDefault="00DE0EF4" w:rsidP="00DE0EF4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FRIDAY:</w:t>
      </w:r>
    </w:p>
    <w:p w14:paraId="4E5C15E3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Start the ball rolling</w:t>
      </w:r>
    </w:p>
    <w:p w14:paraId="3DC08D2B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Climb the ladder of success</w:t>
      </w:r>
    </w:p>
    <w:p w14:paraId="1EF46D16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Go over the edge</w:t>
      </w:r>
    </w:p>
    <w:p w14:paraId="22099CE4" w14:textId="77777777" w:rsidR="00DE0EF4" w:rsidRDefault="00DE0EF4" w:rsidP="00DE0EF4">
      <w:pPr>
        <w:rPr>
          <w:rFonts w:ascii="Arial" w:hAnsi="Arial" w:cs="Arial"/>
          <w:b/>
          <w:bCs/>
          <w:iCs/>
          <w:sz w:val="24"/>
          <w:szCs w:val="24"/>
        </w:rPr>
      </w:pPr>
    </w:p>
    <w:p w14:paraId="65D49DA2" w14:textId="7935166B" w:rsidR="00DE0EF4" w:rsidRDefault="00DE0EF4" w:rsidP="00DE0EF4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DEFINE THE IDIOMS  </w:t>
      </w:r>
    </w:p>
    <w:p w14:paraId="28B042A5" w14:textId="77777777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Look at the phrases in bold type and in the space below, write what they mean.</w:t>
      </w:r>
    </w:p>
    <w:p w14:paraId="0CF971E9" w14:textId="04AA0EA5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Mr. Hernandez, I know you don’t want people to think you’re disabled, but you are going to have to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bite the bullet </w:t>
      </w:r>
      <w:r>
        <w:rPr>
          <w:rFonts w:ascii="Arial" w:hAnsi="Arial" w:cs="Arial"/>
          <w:bCs/>
          <w:iCs/>
          <w:sz w:val="24"/>
          <w:szCs w:val="24"/>
        </w:rPr>
        <w:t>and use a cane.</w:t>
      </w:r>
    </w:p>
    <w:p w14:paraId="0B008884" w14:textId="77777777" w:rsidR="008B4DFD" w:rsidRDefault="008B4DFD" w:rsidP="00DE0EF4">
      <w:pPr>
        <w:rPr>
          <w:rFonts w:ascii="Arial" w:hAnsi="Arial" w:cs="Arial"/>
          <w:bCs/>
          <w:iCs/>
          <w:sz w:val="24"/>
          <w:szCs w:val="24"/>
        </w:rPr>
      </w:pPr>
    </w:p>
    <w:p w14:paraId="5893B370" w14:textId="2E81E8C0" w:rsidR="00DE0EF4" w:rsidRDefault="00DE0EF4" w:rsidP="00DE0EF4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I need to ask what your parents died of, because some health problems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run in the family. </w:t>
      </w:r>
    </w:p>
    <w:p w14:paraId="48CADB73" w14:textId="77777777" w:rsidR="008B4DFD" w:rsidRDefault="008B4DFD" w:rsidP="00DE0EF4">
      <w:pPr>
        <w:rPr>
          <w:rFonts w:ascii="Arial" w:hAnsi="Arial" w:cs="Arial"/>
          <w:b/>
          <w:bCs/>
          <w:iCs/>
          <w:sz w:val="24"/>
          <w:szCs w:val="24"/>
        </w:rPr>
      </w:pPr>
    </w:p>
    <w:p w14:paraId="3557A794" w14:textId="2951B27B" w:rsidR="00DE0EF4" w:rsidRDefault="00DE0EF4" w:rsidP="00DE0EF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Let me put the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cards on the table, </w:t>
      </w:r>
      <w:r>
        <w:rPr>
          <w:rFonts w:ascii="Arial" w:hAnsi="Arial" w:cs="Arial"/>
          <w:bCs/>
          <w:iCs/>
          <w:sz w:val="24"/>
          <w:szCs w:val="24"/>
        </w:rPr>
        <w:t>you are going to need surgery.</w:t>
      </w:r>
    </w:p>
    <w:p w14:paraId="3E38DB25" w14:textId="77777777" w:rsidR="008B4DFD" w:rsidRDefault="008B4DFD" w:rsidP="00DE0EF4">
      <w:pPr>
        <w:rPr>
          <w:rFonts w:ascii="Arial" w:hAnsi="Arial" w:cs="Arial"/>
          <w:bCs/>
          <w:iCs/>
          <w:sz w:val="24"/>
          <w:szCs w:val="24"/>
        </w:rPr>
      </w:pPr>
    </w:p>
    <w:p w14:paraId="7EC4B513" w14:textId="263BF8B4" w:rsidR="00DE0EF4" w:rsidRDefault="00DE0EF4" w:rsidP="00DE0EF4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We looked at your latest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CT</w:t>
      </w:r>
      <w:r>
        <w:rPr>
          <w:rFonts w:ascii="Arial" w:hAnsi="Arial" w:cs="Arial"/>
          <w:bCs/>
          <w:iCs/>
          <w:sz w:val="24"/>
          <w:szCs w:val="24"/>
        </w:rPr>
        <w:t xml:space="preserve"> scan and I am happy to tell you that you are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out of the woods. </w:t>
      </w:r>
    </w:p>
    <w:p w14:paraId="65C0D832" w14:textId="77777777" w:rsidR="008B4DFD" w:rsidRDefault="008B4DFD" w:rsidP="00DE0EF4">
      <w:pPr>
        <w:rPr>
          <w:rFonts w:ascii="Arial" w:hAnsi="Arial" w:cs="Arial"/>
          <w:b/>
          <w:bCs/>
          <w:iCs/>
          <w:sz w:val="24"/>
          <w:szCs w:val="24"/>
        </w:rPr>
      </w:pPr>
    </w:p>
    <w:p w14:paraId="5B6391B6" w14:textId="77777777" w:rsidR="00DE0EF4" w:rsidRDefault="00DE0EF4" w:rsidP="00DE0EF4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Your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CBC </w:t>
      </w:r>
      <w:r>
        <w:rPr>
          <w:rFonts w:ascii="Arial" w:hAnsi="Arial" w:cs="Arial"/>
          <w:bCs/>
          <w:iCs/>
          <w:sz w:val="24"/>
          <w:szCs w:val="24"/>
        </w:rPr>
        <w:t xml:space="preserve">and your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EKG </w:t>
      </w:r>
      <w:r>
        <w:rPr>
          <w:rFonts w:ascii="Arial" w:hAnsi="Arial" w:cs="Arial"/>
          <w:bCs/>
          <w:iCs/>
          <w:sz w:val="24"/>
          <w:szCs w:val="24"/>
        </w:rPr>
        <w:t xml:space="preserve">are normal, you are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fit as a fiddle. </w:t>
      </w:r>
    </w:p>
    <w:p w14:paraId="62280730" w14:textId="201C43FD" w:rsidR="00DE0EF4" w:rsidRDefault="00DE0EF4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7768F9ED" w14:textId="11490212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38E12184" w14:textId="2FCF888A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47B5E9D4" w14:textId="3232E8F5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661FBCF8" w14:textId="6AA1583F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4AC36724" w14:textId="4558AC64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75DA49C6" w14:textId="524D1BC7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732F7C07" w14:textId="7FB61778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07AF4B69" w14:textId="77777777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0B11E159" w14:textId="47FEC2D6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13856BBA" w14:textId="00828C33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2B493AE6" w14:textId="33655024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50C0381A" w14:textId="77777777" w:rsidR="008B4DFD" w:rsidRDefault="008B4DFD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E0EF4" w14:paraId="4574129E" w14:textId="77777777" w:rsidTr="00DE0E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A94F" w14:textId="77777777" w:rsidR="00DE0EF4" w:rsidRDefault="00DE0EF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MATCHING MEDICAL TERMINOLOGY</w:t>
            </w:r>
          </w:p>
        </w:tc>
      </w:tr>
    </w:tbl>
    <w:p w14:paraId="10FB05DA" w14:textId="77777777" w:rsidR="00DE0EF4" w:rsidRDefault="00DE0EF4" w:rsidP="00DE0EF4">
      <w:pPr>
        <w:spacing w:line="240" w:lineRule="auto"/>
        <w:ind w:left="72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91C367E" w14:textId="77777777" w:rsidR="00DE0EF4" w:rsidRDefault="00DE0EF4" w:rsidP="00DE0EF4">
      <w:p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COLUMN 1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>COLUMN 2</w:t>
      </w:r>
    </w:p>
    <w:p w14:paraId="1A633F64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___</w:t>
      </w:r>
      <w:r>
        <w:rPr>
          <w:rFonts w:ascii="Arial" w:hAnsi="Arial" w:cs="Arial"/>
          <w:bCs/>
          <w:iCs/>
          <w:sz w:val="24"/>
          <w:szCs w:val="24"/>
        </w:rPr>
        <w:t>peri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1. Within </w:t>
      </w:r>
    </w:p>
    <w:p w14:paraId="6C839AF8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___prefix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2. Enlarged </w:t>
      </w:r>
    </w:p>
    <w:p w14:paraId="0FDD0C6A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___A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           3. Before the root word</w:t>
      </w:r>
    </w:p>
    <w:p w14:paraId="2E31FCC6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___mega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           4. Around </w:t>
      </w:r>
    </w:p>
    <w:p w14:paraId="4EBB0F98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___suffix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                      5. After the root word</w:t>
      </w:r>
    </w:p>
    <w:p w14:paraId="795227FC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___endo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                     6. Without </w:t>
      </w:r>
    </w:p>
    <w:p w14:paraId="5FD4F2B8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____itis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7. On top</w:t>
      </w:r>
    </w:p>
    <w:p w14:paraId="07706692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____ology                                                 8. inflammation</w:t>
      </w:r>
    </w:p>
    <w:p w14:paraId="7E1BADD3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____epi                                                     9. Study of, specialty</w:t>
      </w:r>
    </w:p>
    <w:p w14:paraId="06E8801A" w14:textId="77777777" w:rsidR="00DE0EF4" w:rsidRDefault="00DE0EF4" w:rsidP="00DE0EF4">
      <w:pPr>
        <w:pStyle w:val="ListParagraph"/>
        <w:spacing w:line="240" w:lineRule="auto"/>
        <w:ind w:left="1440"/>
        <w:rPr>
          <w:rFonts w:ascii="Arial" w:hAnsi="Arial" w:cs="Arial"/>
          <w:bCs/>
          <w:iCs/>
          <w:sz w:val="24"/>
          <w:szCs w:val="24"/>
        </w:rPr>
      </w:pPr>
    </w:p>
    <w:p w14:paraId="20871015" w14:textId="77777777" w:rsidR="00DE0EF4" w:rsidRDefault="00DE0EF4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p w14:paraId="7880B6AA" w14:textId="77777777" w:rsidR="00DE0EF4" w:rsidRDefault="00DE0EF4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E0EF4" w14:paraId="19A0205C" w14:textId="77777777" w:rsidTr="00DE0E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8B12" w14:textId="77777777" w:rsidR="00DE0EF4" w:rsidRDefault="00DE0E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MATCHING DIAGNOSTICS/PHARMACOLOGY</w:t>
            </w:r>
          </w:p>
        </w:tc>
      </w:tr>
    </w:tbl>
    <w:p w14:paraId="2F0635C6" w14:textId="77777777" w:rsidR="00DE0EF4" w:rsidRDefault="00DE0EF4" w:rsidP="00DE0EF4">
      <w:pPr>
        <w:spacing w:after="0" w:line="240" w:lineRule="auto"/>
        <w:rPr>
          <w:rFonts w:ascii="Arial" w:hAnsi="Arial" w:cs="Arial"/>
          <w:b/>
          <w:bCs/>
          <w:iCs/>
          <w:sz w:val="28"/>
          <w:szCs w:val="28"/>
        </w:rPr>
      </w:pPr>
    </w:p>
    <w:p w14:paraId="1C49CA4B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5E25F29" w14:textId="77777777" w:rsidR="00DE0EF4" w:rsidRDefault="00DE0EF4" w:rsidP="00DE0EF4">
      <w:p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COLUMN 1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>COLUMN 2</w:t>
      </w:r>
    </w:p>
    <w:p w14:paraId="68697F69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___</w:t>
      </w:r>
      <w:r>
        <w:rPr>
          <w:rFonts w:ascii="Arial" w:hAnsi="Arial" w:cs="Arial"/>
          <w:bCs/>
          <w:iCs/>
          <w:sz w:val="24"/>
          <w:szCs w:val="24"/>
        </w:rPr>
        <w:t>Analgesic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1.  Given to body by injection</w:t>
      </w:r>
    </w:p>
    <w:p w14:paraId="3249BEFB" w14:textId="77777777" w:rsidR="00DE0EF4" w:rsidRDefault="00DE0EF4" w:rsidP="00DE0EF4">
      <w:pPr>
        <w:spacing w:after="0" w:line="480" w:lineRule="auto"/>
        <w:ind w:left="1440" w:hanging="144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___Cardio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centesis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2. Pain reliever</w:t>
      </w:r>
    </w:p>
    <w:p w14:paraId="523062DF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 Phlebotomy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3. Image created by sound</w:t>
      </w:r>
    </w:p>
    <w:p w14:paraId="254DEDFD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___CBC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4.  Puncture to heart to remove fluid</w:t>
      </w:r>
    </w:p>
    <w:p w14:paraId="39AFC8BE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___Parenteral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5. Puncture of vein to draw blood</w:t>
      </w:r>
    </w:p>
    <w:p w14:paraId="27B505F4" w14:textId="77777777" w:rsidR="00DE0EF4" w:rsidRDefault="00DE0EF4" w:rsidP="00DE0EF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___Sonogram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6. Complete blood count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E0EF4" w14:paraId="5CBAE536" w14:textId="77777777" w:rsidTr="00DE0E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2ED1" w14:textId="77777777" w:rsidR="00DE0EF4" w:rsidRDefault="00DE0E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MULTIPLE CHOICE DIAGNOSTICS/PHARMACOLOGY</w:t>
            </w:r>
          </w:p>
        </w:tc>
      </w:tr>
    </w:tbl>
    <w:p w14:paraId="08F827EE" w14:textId="77777777" w:rsidR="00DE0EF4" w:rsidRDefault="00DE0EF4" w:rsidP="00DE0EF4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3208ABC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1.  A surgical puncture to remove fluid for diagnostic purposes is referred to as:</w:t>
      </w:r>
    </w:p>
    <w:p w14:paraId="02772DC2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Endoscopy</w:t>
      </w:r>
    </w:p>
    <w:p w14:paraId="31232EB0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b.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Centesis</w:t>
      </w:r>
      <w:proofErr w:type="spellEnd"/>
    </w:p>
    <w:p w14:paraId="2DC2ED28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Imaging technique</w:t>
      </w:r>
    </w:p>
    <w:p w14:paraId="2A10F27F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Parenteral administration</w:t>
      </w:r>
    </w:p>
    <w:p w14:paraId="6733B93E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65667D3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 Medications that are used to kill bacteria are called:</w:t>
      </w:r>
    </w:p>
    <w:p w14:paraId="7BD9DD7E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Analgesics</w:t>
      </w:r>
    </w:p>
    <w:p w14:paraId="701334CA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Anticonvulsants</w:t>
      </w:r>
    </w:p>
    <w:p w14:paraId="2BDD19B4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Antibiotics</w:t>
      </w:r>
    </w:p>
    <w:p w14:paraId="5C2FCCA8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d. Anti-inflammatories </w:t>
      </w:r>
    </w:p>
    <w:p w14:paraId="30CB20B3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BB23A6E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3.  The diagnostic technique that uses the echoes of sound waves to image deep structures of the body is:</w:t>
      </w:r>
    </w:p>
    <w:p w14:paraId="7F789222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Cineradiography</w:t>
      </w:r>
    </w:p>
    <w:p w14:paraId="4F8B0C13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Fluoroscopy</w:t>
      </w:r>
    </w:p>
    <w:p w14:paraId="245B1A22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Magnetic resonance imaging</w:t>
      </w:r>
    </w:p>
    <w:p w14:paraId="56064D09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Ultrasound</w:t>
      </w:r>
    </w:p>
    <w:p w14:paraId="4AC6456F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3629422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4. What are some ways to administer a drug?</w:t>
      </w:r>
    </w:p>
    <w:p w14:paraId="67D9A9E6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Oral</w:t>
      </w:r>
    </w:p>
    <w:p w14:paraId="2457DCAF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Rectal</w:t>
      </w:r>
    </w:p>
    <w:p w14:paraId="59B9F047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Intravenous</w:t>
      </w:r>
    </w:p>
    <w:p w14:paraId="4D43B14E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d.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All of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the above</w:t>
      </w:r>
    </w:p>
    <w:p w14:paraId="38F5CB30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880BFB6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5. The instrument used to examine the interior of the eye is a/an:</w:t>
      </w:r>
    </w:p>
    <w:p w14:paraId="0E4789B4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Ophthalmoscope</w:t>
      </w:r>
    </w:p>
    <w:p w14:paraId="697A7709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Otoscope</w:t>
      </w:r>
    </w:p>
    <w:p w14:paraId="1A357A66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Speculum</w:t>
      </w:r>
    </w:p>
    <w:p w14:paraId="10A564A3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Sphygmomanometer</w:t>
      </w:r>
    </w:p>
    <w:p w14:paraId="341282EE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535A367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6. The imaging technique that produces multiple cross-sectional images using x-radiation is called a:</w:t>
      </w:r>
    </w:p>
    <w:p w14:paraId="35CA7013" w14:textId="77777777" w:rsidR="00DE0EF4" w:rsidRDefault="00DE0EF4" w:rsidP="00DE0EF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Conventional x-ray</w:t>
      </w:r>
    </w:p>
    <w:p w14:paraId="323A5195" w14:textId="77777777" w:rsidR="00DE0EF4" w:rsidRDefault="00DE0EF4" w:rsidP="00DE0EF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Computed tomography</w:t>
      </w:r>
    </w:p>
    <w:p w14:paraId="0258A251" w14:textId="77777777" w:rsidR="00DE0EF4" w:rsidRDefault="00DE0EF4" w:rsidP="00DE0EF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Magnetic resonance imaging</w:t>
      </w:r>
    </w:p>
    <w:p w14:paraId="1D57A118" w14:textId="77777777" w:rsidR="00DE0EF4" w:rsidRDefault="00DE0EF4" w:rsidP="00DE0EF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Ultrasound</w:t>
      </w:r>
    </w:p>
    <w:p w14:paraId="45CBDAE1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898CD52" w14:textId="77777777" w:rsidR="00DE0EF4" w:rsidRDefault="00DE0EF4" w:rsidP="00DE0EF4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590985A0" w14:textId="77777777" w:rsidR="00DE0EF4" w:rsidRDefault="00DE0EF4" w:rsidP="00DE0EF4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5D5825DD" w14:textId="77777777" w:rsidR="00DE0EF4" w:rsidRDefault="00DE0EF4" w:rsidP="00DE0EF4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DE0EF4" w14:paraId="45E9E47F" w14:textId="77777777" w:rsidTr="00DE0EF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67DA" w14:textId="77777777" w:rsidR="00DE0EF4" w:rsidRDefault="00D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VOCABULARY DIAGNOSTICS TESTS</w:t>
            </w:r>
          </w:p>
        </w:tc>
      </w:tr>
    </w:tbl>
    <w:p w14:paraId="38EFAEDC" w14:textId="77777777" w:rsidR="00DE0EF4" w:rsidRDefault="00DE0EF4" w:rsidP="00DE0EF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3093"/>
        <w:gridCol w:w="3094"/>
      </w:tblGrid>
      <w:tr w:rsidR="00DE0EF4" w14:paraId="44CF89BF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5C7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TEST/PROCEDURE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48D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DEFINITION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5639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TARGET LANGUAGE</w:t>
            </w:r>
          </w:p>
        </w:tc>
      </w:tr>
      <w:tr w:rsidR="00DE0EF4" w14:paraId="7DC7DFDB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3156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Amniocentesis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EFD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538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4A9E493A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BE94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Angiography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4DD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14A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1AC4B799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0BA4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Biopsy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6B1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C0C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2705321B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16F7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Bone marrow aspiration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5EB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717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0052CDF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0AD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Bronchoscopy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D41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EB36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ECE3D2B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079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Cardiac catheterization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9FAC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36F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BBBBC78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7E48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Colonoscopy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3398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4B34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115EB49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1260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Colposcopy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674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838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99E3E9A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192D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Cone biopsy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9C08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99BA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F2D0EA4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5F1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Dilatation and curettage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5B62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0DF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8531C7C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62D3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Echocardiography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09CD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C73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AC924A2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B08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Endoscopy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2C3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A81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7D605AC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38A9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Joint aspiration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951F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520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0172ED4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A6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MRI (magnetic resonance imaging)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E31C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D17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243C1D8A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730C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Occult blood test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31C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DD5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4E370AA8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05F5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Papanicolaou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523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773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4AB86D56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ADD1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Mammography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C26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3BF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BC56DB2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6C1D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PET scan (positronic emission scan)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F47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4038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208FAAD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3F33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TEST/PROCEDURE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52FC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DEFINITION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3DA7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TARGET LANGUAGE</w:t>
            </w:r>
          </w:p>
        </w:tc>
      </w:tr>
      <w:tr w:rsidR="00DE0EF4" w14:paraId="70D44524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6B82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Pulmonary function test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1798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9FE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35AC702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5730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Ultrasound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F7F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AC8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74374F6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7517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Stress test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344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3596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2D4AFCB0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E76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Urinalysis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CD9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6AA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E549E38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B91D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Throat culture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AD2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998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27E61D2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A9E1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Sputum test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6FF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856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9A23C93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8251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Blood pressure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CC6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F7B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1445986A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938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CBC (complete blood count)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18D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780F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D37839B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E07E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Blood chemistry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E46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EB9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F01FF49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A9A6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Bone density scan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2510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5E6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19BD919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7F58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EEG (electroencephalogram)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521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7BBE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4E55012C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9350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EKG (electrocardiogram)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2806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E5B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F32DCFD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E634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Bypass surgery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DF9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C56E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179101BA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8916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Cardiac ablation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D28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DB0C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8864BD7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F00C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Tubal ligation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E08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24C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FAE9278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1C7F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Tonsillectomy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01D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96A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41F9D0A8" w14:textId="77777777" w:rsidTr="00DE0EF4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BBE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Sigmoidoscopy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F44C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DDB" w14:textId="77777777" w:rsidR="00DE0EF4" w:rsidRDefault="00DE0EF4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</w:tbl>
    <w:p w14:paraId="27C69C6B" w14:textId="77777777" w:rsidR="00DE0EF4" w:rsidRDefault="00DE0EF4" w:rsidP="00DE0EF4">
      <w:pPr>
        <w:rPr>
          <w:rFonts w:ascii="Arial" w:hAnsi="Arial" w:cs="Arial"/>
          <w:bCs/>
          <w:iCs/>
          <w:sz w:val="28"/>
          <w:szCs w:val="28"/>
        </w:rPr>
      </w:pPr>
    </w:p>
    <w:p w14:paraId="096B711E" w14:textId="77777777" w:rsidR="00DE0EF4" w:rsidRDefault="00DE0EF4" w:rsidP="00DE0EF4">
      <w:pPr>
        <w:rPr>
          <w:rFonts w:ascii="Arial" w:hAnsi="Arial" w:cs="Arial"/>
          <w:bCs/>
          <w:iCs/>
          <w:sz w:val="28"/>
          <w:szCs w:val="28"/>
        </w:rPr>
      </w:pPr>
    </w:p>
    <w:p w14:paraId="79DF40DF" w14:textId="77777777" w:rsidR="00DE0EF4" w:rsidRDefault="00DE0EF4" w:rsidP="00DE0EF4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iCs/>
          <w:sz w:val="28"/>
          <w:szCs w:val="28"/>
        </w:rPr>
      </w:pPr>
    </w:p>
    <w:p w14:paraId="04C894F7" w14:textId="77777777" w:rsidR="00DE0EF4" w:rsidRDefault="00DE0EF4" w:rsidP="00DE0EF4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E0EF4" w14:paraId="1F287C46" w14:textId="77777777" w:rsidTr="00DE0EF4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7537" w14:textId="77777777" w:rsidR="00DE0EF4" w:rsidRDefault="00D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VOCABULARY PHARMACOLOGY</w:t>
            </w:r>
          </w:p>
        </w:tc>
      </w:tr>
    </w:tbl>
    <w:p w14:paraId="6F34533B" w14:textId="77777777" w:rsidR="00DE0EF4" w:rsidRDefault="00DE0EF4" w:rsidP="00DE0EF4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iCs/>
          <w:sz w:val="28"/>
          <w:szCs w:val="28"/>
        </w:rPr>
      </w:pPr>
    </w:p>
    <w:p w14:paraId="4569FB6A" w14:textId="77777777" w:rsidR="00DE0EF4" w:rsidRDefault="00DE0EF4" w:rsidP="00DE0EF4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870"/>
      </w:tblGrid>
      <w:tr w:rsidR="00DE0EF4" w14:paraId="76B61410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EA73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TERM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088E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TARGET LANGUAGE</w:t>
            </w:r>
          </w:p>
        </w:tc>
      </w:tr>
      <w:tr w:rsidR="00DE0EF4" w14:paraId="14440F86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99E8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Dose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8EE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26619D3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5216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Allergic reaction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7A1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CF41268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816E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Home remedies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145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6A066B7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FE6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Over-the-counter drug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1228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BC08B37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60AF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Prescription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A20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37B3C5A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A2A8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Refill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39B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398F001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27A2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Side effects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AA7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55B4F79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3E11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Capsule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D4A2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1748D27E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C247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Suppository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F83C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A3462E8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E431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Gel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2362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11CDE328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453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Ointment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84D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293BA89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3F90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Patch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C79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C880EB2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E5A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Pill/tablet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165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080D9B8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9802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Spray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5A4C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719E60A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45F4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Inhaler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0E0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8380D8D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794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Injection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BAD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E169D33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D508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Vial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2A7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10B11CE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832D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Iodine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A11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86CB7C4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C515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Hydrogen peroxide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7C8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46F78ED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D3ED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TERM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F4AE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TARGET LANGUAGE</w:t>
            </w:r>
          </w:p>
        </w:tc>
      </w:tr>
      <w:tr w:rsidR="00DE0EF4" w14:paraId="09675791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DB0A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Antibiotic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84A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83A10C7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107E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Birth control pill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A22B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68FAEF1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953C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Antidepressant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EAB2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3DF6623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2C30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Anti-inflammatory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912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1A5A3C15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3B4F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Laxative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370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E00538C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B48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Saline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F3D6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4BB1398B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16E5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Antipsychotics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44E8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42924BB3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6B5A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Anti-spasmodic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E14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4E620A9D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E1F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Anti-diuretics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665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1FA3E829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F7AD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Anti-emetics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6058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</w:tbl>
    <w:p w14:paraId="6E0E3EB7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3388D9CF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418A042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5FC8D772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36FE1797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4CDBDA44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9513773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BC8FAF7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58509472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65BB487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7297417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7C57500C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3CA6D751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679F1B1C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5DDFF576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73D8861B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549DBCA2" w14:textId="77777777" w:rsidR="00DE0EF4" w:rsidRDefault="00DE0EF4" w:rsidP="00DE0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E0EF4" w14:paraId="22E30A25" w14:textId="77777777" w:rsidTr="00DE0EF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7263" w14:textId="77777777" w:rsidR="00DE0EF4" w:rsidRDefault="00D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VOCABULARY MEDICAL SUPPLIES</w:t>
            </w:r>
          </w:p>
        </w:tc>
      </w:tr>
    </w:tbl>
    <w:p w14:paraId="7B090089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3667278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C42323F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28E6DC3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870"/>
      </w:tblGrid>
      <w:tr w:rsidR="00DE0EF4" w14:paraId="68BBC760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8145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TERM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0D16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TARGET LANGUAGE</w:t>
            </w:r>
          </w:p>
        </w:tc>
      </w:tr>
      <w:tr w:rsidR="00DE0EF4" w14:paraId="452FEE4B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AB89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Arch support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B55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F82EAB4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9B18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Artificial limb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DE7B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265299E1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C2F3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Bedpan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9A9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FE4EB74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0C47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Brace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AD5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4249FDC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A552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Cervical collar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0F01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4B13E5A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9690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Knee brace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CB69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232B7F75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0047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Breast pump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ED5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42583DC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6952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Breathing tube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302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2D5B25A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6A90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G. tube (gastric tube)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F68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D0C6B49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2447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Cane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BC2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E71BA36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B6FF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Cardiac monitor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88F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E5FE027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6F4D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Cast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3F8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25E467E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EE58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Splint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65F5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6F8C865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051F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Sling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CB1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1549AE2B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9938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Catheter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A9C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3DB2E39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F24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PICC line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D29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4A186885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E966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Clamp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935F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EE4E5FD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9B52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Crutches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CF0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D49BB18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FA99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TERM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7155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TARGET LANGUAGE</w:t>
            </w:r>
          </w:p>
        </w:tc>
      </w:tr>
      <w:tr w:rsidR="00DE0EF4" w14:paraId="6634AD32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732B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Drain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E61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A2D6424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4ED4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Electric heating pad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191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2936D370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A952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Glucose meter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8C86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228F6054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3299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Hearing aid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94B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207731B1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4530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Incubator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3800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390D8C65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170A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Insulin pump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5E6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27F15EE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D17C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IUD (intrauterine device)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773C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AB47972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4333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Nebulizer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932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0E1FFB2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F2CA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Oxygen tank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A32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5B62B507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4035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Pacemaker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45A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5B34E3B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C08E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Prosthesis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0D2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4C901384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1462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Respirator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E39F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48CD460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971A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Stretcher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CB7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12A9811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564C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Suction machine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8E9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0697877B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B192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Treadmill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0F5F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52B6549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3699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Sleep apnea monitor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F45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7EF98DE9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9EF4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Walker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ACD0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0D56C58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287E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Wheelchair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590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DE0EF4" w14:paraId="6B018C9D" w14:textId="77777777" w:rsidTr="00DE0E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4D4C" w14:textId="77777777" w:rsidR="00DE0EF4" w:rsidRDefault="00DE0E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Ace bandage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AEF" w14:textId="77777777" w:rsidR="00DE0EF4" w:rsidRDefault="00DE0EF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</w:tbl>
    <w:p w14:paraId="357C64BD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0316A53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2C8A675" w14:textId="77777777" w:rsidR="00DE0EF4" w:rsidRDefault="00DE0EF4" w:rsidP="00DE0EF4">
      <w:pPr>
        <w:spacing w:after="0" w:line="240" w:lineRule="auto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p w14:paraId="66A681BD" w14:textId="77777777" w:rsidR="00DE0EF4" w:rsidRDefault="00DE0EF4" w:rsidP="00DE0E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TABLE OF PROFESSIONS: </w:t>
      </w:r>
      <w:r>
        <w:rPr>
          <w:rFonts w:ascii="Arial" w:hAnsi="Arial" w:cs="Arial"/>
          <w:b/>
          <w:bCs/>
          <w:sz w:val="24"/>
          <w:szCs w:val="24"/>
        </w:rPr>
        <w:t>Fill in the blanks</w:t>
      </w:r>
    </w:p>
    <w:p w14:paraId="1CCC1075" w14:textId="77777777" w:rsidR="00DE0EF4" w:rsidRDefault="00DE0EF4" w:rsidP="00DE0EF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3"/>
        <w:gridCol w:w="2580"/>
        <w:gridCol w:w="2343"/>
      </w:tblGrid>
      <w:tr w:rsidR="00DE0EF4" w14:paraId="4C93E644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2621" w14:textId="77777777" w:rsidR="00DE0EF4" w:rsidRDefault="00DE0E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A0B9" w14:textId="77777777" w:rsidR="00DE0EF4" w:rsidRDefault="00DE0E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Meaning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9FCB" w14:textId="77777777" w:rsidR="00DE0EF4" w:rsidRDefault="00DE0E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Target language</w:t>
            </w:r>
          </w:p>
        </w:tc>
      </w:tr>
      <w:tr w:rsidR="00DE0EF4" w14:paraId="46A25C29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AF65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Anesthesiologist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6B9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9AA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0E559B5C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5CB8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Cardiologist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827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CE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7A63A25B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C42F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Certified nursing assistant (CNA)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58B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7B8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60C5D0B6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6834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Counselor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980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1F2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154ED1D2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C11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Dental hygienist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E10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E32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69D13718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304C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Dentist, DDS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044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46F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1D34CB6A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8C95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Dermatologist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E314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3E3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7019C8AB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7415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medical technician (EMT)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38D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B5B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5C08F768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36A4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Endocrinologist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86B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EB7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163B0E76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4465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Family practitioner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BAF2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11B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4E58DAD0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7A70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Gastroenterologist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1604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70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31DF7BA8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3887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Gynecologist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5A26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4C1B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4A73A3B4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9952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EF6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3A0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70AD8DFE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FB2B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Hospitalist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8519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02C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6B63477B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4CB2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Neurologist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3994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8B5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011F666C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2E92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Nurse midwife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EAA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219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4B0E36C0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DD4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Nurse practitioner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949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398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1C3E9573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36F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Obstetrician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6E8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D35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2202E873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2349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Oncologist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E6F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D24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37FBFB93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4A5C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Occupational therapist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894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606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21375456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18EF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Ophthalmologist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D31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0ED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7BA9FF92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1A1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Optometrist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78D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038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29012928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6BF7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Orthopedic surgeon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A2B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2D9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4C2C0C80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B3C8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Pediatrician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7BC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D76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473D910B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7306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Pharmacist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5EF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2C0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425FE5B2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2A97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 therapist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34C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562D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206C016B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C67C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Physician assistant (PA)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7AC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871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29C2A86C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1B98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Psychiatrist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7920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9179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0885FC67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C6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Psychologist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9F98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692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58FE8FBB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BB56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8365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9986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1929F2D6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E20F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Registered nurse, RN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D39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A09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510A3A44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AB9F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Respiratory therapist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639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577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22621B04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19D9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worker, MSW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6D3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0F3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6BBF18A6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3FE5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Surgeon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D0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BC42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EF4" w14:paraId="4F44FC63" w14:textId="77777777" w:rsidTr="00DE0EF4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8EFE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Urologist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7553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CD5" w14:textId="77777777" w:rsidR="00DE0EF4" w:rsidRDefault="00DE0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9346F8" w14:textId="77777777" w:rsidR="00DE0EF4" w:rsidRDefault="00DE0EF4" w:rsidP="00DE0EF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1166C3D" w14:textId="77777777" w:rsidR="00DE0EF4" w:rsidRDefault="00DE0EF4" w:rsidP="00DE0EF4">
      <w:pPr>
        <w:spacing w:line="240" w:lineRule="auto"/>
        <w:ind w:left="72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DE0EF4" w14:paraId="71FB04D5" w14:textId="77777777" w:rsidTr="00DE0EF4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33954" w14:textId="77777777" w:rsidR="00DE0EF4" w:rsidRDefault="00DE0EF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color w:val="E36C0A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CONTINUOUS REFLECTIONS OF THE STUDENT</w:t>
            </w:r>
          </w:p>
        </w:tc>
      </w:tr>
    </w:tbl>
    <w:p w14:paraId="45F55DDC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11E8BC6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Think about making an ongoing commitment to professional health care interpreting.  Based on the training so far, write down what you will start doing, stop doing, and continue doing.</w:t>
      </w:r>
    </w:p>
    <w:p w14:paraId="3BE51661" w14:textId="77777777" w:rsidR="00DE0EF4" w:rsidRDefault="00DE0EF4" w:rsidP="00DE0EF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E984CFF" w14:textId="15FC4F8A" w:rsidR="00DE0EF4" w:rsidRDefault="00DE0EF4" w:rsidP="00DE0EF4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I will start: </w:t>
      </w:r>
    </w:p>
    <w:p w14:paraId="0B8418CF" w14:textId="65B86F19" w:rsidR="008B4DFD" w:rsidRDefault="008B4DFD" w:rsidP="00DE0EF4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6F8B113C" w14:textId="45210E00" w:rsidR="008B4DFD" w:rsidRDefault="008B4DFD" w:rsidP="00DE0EF4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202302B9" w14:textId="7A2C3C2F" w:rsidR="008B4DFD" w:rsidRDefault="008B4DFD" w:rsidP="00DE0EF4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0E0DD422" w14:textId="4C879B5E" w:rsidR="008B4DFD" w:rsidRDefault="008B4DFD" w:rsidP="00DE0EF4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096050B1" w14:textId="4F045B02" w:rsidR="008B4DFD" w:rsidRDefault="008B4DFD" w:rsidP="00DE0EF4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75244B38" w14:textId="0C6687FA" w:rsidR="008B4DFD" w:rsidRDefault="008B4DFD" w:rsidP="00DE0EF4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547B3332" w14:textId="1567F9E8" w:rsidR="008B4DFD" w:rsidRDefault="008B4DFD" w:rsidP="00DE0EF4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50EAEC9B" w14:textId="77777777" w:rsidR="008B4DFD" w:rsidRDefault="008B4DFD" w:rsidP="00DE0EF4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14:paraId="13CEB09A" w14:textId="77777777" w:rsidR="00DE0EF4" w:rsidRDefault="00DE0EF4" w:rsidP="00DE0EF4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45E92523" w14:textId="00107F16" w:rsidR="006F7180" w:rsidRDefault="00DE0EF4" w:rsidP="008B4DFD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I will stop: </w:t>
      </w:r>
    </w:p>
    <w:p w14:paraId="13E8295D" w14:textId="77777777" w:rsidR="008B4DFD" w:rsidRDefault="008B4DFD" w:rsidP="008B4DFD">
      <w:pPr>
        <w:pStyle w:val="ListParagraph"/>
        <w:spacing w:after="0" w:line="480" w:lineRule="auto"/>
      </w:pPr>
    </w:p>
    <w:sectPr w:rsidR="008B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29E7"/>
    <w:multiLevelType w:val="hybridMultilevel"/>
    <w:tmpl w:val="89423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17739"/>
    <w:multiLevelType w:val="hybridMultilevel"/>
    <w:tmpl w:val="D10411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F4"/>
    <w:rsid w:val="006F7180"/>
    <w:rsid w:val="008B4DFD"/>
    <w:rsid w:val="00D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0CC3"/>
  <w15:chartTrackingRefBased/>
  <w15:docId w15:val="{2A271EE0-D5A7-4F3A-A022-965F0B28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EF4"/>
    <w:pPr>
      <w:ind w:left="720"/>
      <w:contextualSpacing/>
    </w:pPr>
  </w:style>
  <w:style w:type="table" w:styleId="TableGrid">
    <w:name w:val="Table Grid"/>
    <w:basedOn w:val="TableNormal"/>
    <w:uiPriority w:val="39"/>
    <w:rsid w:val="00DE0E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2020-03-13T16:49:00Z</dcterms:created>
  <dcterms:modified xsi:type="dcterms:W3CDTF">2020-04-09T20:38:00Z</dcterms:modified>
</cp:coreProperties>
</file>